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7DDD93" w14:textId="77777777" w:rsidR="0031627D" w:rsidRPr="00AE2604" w:rsidRDefault="00C9704D" w:rsidP="00C9704D">
      <w:pPr>
        <w:jc w:val="right"/>
        <w:rPr>
          <w:rFonts w:ascii="Times New Roman" w:hAnsi="Times New Roman" w:cs="Times New Roman"/>
          <w:sz w:val="22"/>
          <w:szCs w:val="22"/>
        </w:rPr>
      </w:pPr>
      <w:bookmarkStart w:id="0" w:name="_Ref38291223"/>
      <w:bookmarkStart w:id="1" w:name="_Ref38291334"/>
      <w:bookmarkStart w:id="2" w:name="_Ref38533412"/>
      <w:bookmarkStart w:id="3" w:name="_Toc124404959"/>
      <w:r w:rsidRPr="00AE2604">
        <w:rPr>
          <w:rFonts w:ascii="Times New Roman" w:hAnsi="Times New Roman" w:cs="Times New Roman"/>
          <w:sz w:val="22"/>
          <w:szCs w:val="22"/>
        </w:rPr>
        <w:t>Pirkimo sąlygų 4 priedas</w:t>
      </w:r>
      <w:bookmarkEnd w:id="0"/>
      <w:bookmarkEnd w:id="1"/>
      <w:bookmarkEnd w:id="2"/>
      <w:bookmarkEnd w:id="3"/>
      <w:r w:rsidRPr="00AE2604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5A112C4B" w14:textId="14A8958C" w:rsidR="00C9704D" w:rsidRPr="00AE2604" w:rsidRDefault="00C9704D" w:rsidP="00C9704D">
      <w:pPr>
        <w:jc w:val="right"/>
        <w:rPr>
          <w:rFonts w:ascii="Times New Roman" w:hAnsi="Times New Roman" w:cs="Times New Roman"/>
          <w:sz w:val="22"/>
          <w:szCs w:val="22"/>
        </w:rPr>
      </w:pPr>
      <w:r w:rsidRPr="00AE2604">
        <w:rPr>
          <w:rFonts w:ascii="Times New Roman" w:hAnsi="Times New Roman" w:cs="Times New Roman"/>
          <w:sz w:val="22"/>
          <w:szCs w:val="22"/>
        </w:rPr>
        <w:t xml:space="preserve">„Tiekėjų kvalifikaciniai reikalavimai“ </w:t>
      </w:r>
    </w:p>
    <w:p w14:paraId="5FDD0F56" w14:textId="77777777" w:rsidR="00C9704D" w:rsidRPr="00AE2604" w:rsidRDefault="00C9704D" w:rsidP="00C9704D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3EA24B21" w14:textId="347E67EE" w:rsidR="00C9704D" w:rsidRPr="00AE2604" w:rsidRDefault="00C9704D" w:rsidP="00E51646">
      <w:pPr>
        <w:spacing w:after="0" w:line="24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AE2604">
        <w:rPr>
          <w:rFonts w:ascii="Times New Roman" w:hAnsi="Times New Roman" w:cs="Times New Roman"/>
          <w:b/>
          <w:sz w:val="22"/>
          <w:szCs w:val="22"/>
        </w:rPr>
        <w:t>TIEKĖJŲ KVALIFIKACIJOS REIKALAVIMAI</w:t>
      </w:r>
    </w:p>
    <w:p w14:paraId="0AA220E5" w14:textId="77777777" w:rsidR="00C9704D" w:rsidRPr="00AE2604" w:rsidRDefault="00C9704D" w:rsidP="00E51646">
      <w:pPr>
        <w:spacing w:after="0" w:line="240" w:lineRule="auto"/>
        <w:ind w:firstLine="1298"/>
        <w:jc w:val="both"/>
        <w:rPr>
          <w:rFonts w:ascii="Times New Roman" w:hAnsi="Times New Roman" w:cs="Times New Roman"/>
          <w:sz w:val="22"/>
          <w:szCs w:val="22"/>
        </w:rPr>
      </w:pPr>
      <w:r w:rsidRPr="00AE2604">
        <w:rPr>
          <w:rFonts w:ascii="Times New Roman" w:hAnsi="Times New Roman" w:cs="Times New Roman"/>
          <w:sz w:val="22"/>
          <w:szCs w:val="22"/>
        </w:rPr>
        <w:t xml:space="preserve">1. Tiekėjo kvalifikacija turi atitikti šiame priede nustatytus reikalavimus kvalifikacijai. </w:t>
      </w:r>
    </w:p>
    <w:p w14:paraId="08D4AD5D" w14:textId="77777777" w:rsidR="00C9704D" w:rsidRPr="00AE2604" w:rsidRDefault="00C9704D" w:rsidP="00E51646">
      <w:pPr>
        <w:spacing w:after="0" w:line="240" w:lineRule="auto"/>
        <w:ind w:firstLine="1298"/>
        <w:jc w:val="both"/>
        <w:rPr>
          <w:rFonts w:ascii="Times New Roman" w:hAnsi="Times New Roman" w:cs="Times New Roman"/>
          <w:bCs/>
          <w:iCs/>
          <w:sz w:val="22"/>
          <w:szCs w:val="22"/>
          <w:lang w:val="en-US"/>
        </w:rPr>
      </w:pPr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2.</w:t>
      </w:r>
      <w:r w:rsidRPr="00AE2604">
        <w:rPr>
          <w:rFonts w:ascii="Times New Roman" w:hAnsi="Times New Roman" w:cs="Times New Roman"/>
          <w:iCs/>
          <w:sz w:val="22"/>
          <w:szCs w:val="22"/>
          <w:lang w:val="en-US"/>
        </w:rPr>
        <w:t xml:space="preserve"> </w:t>
      </w:r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Jei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bendrą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pasiūlymą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pateikia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ūkio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subjektų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grupė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,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veikianti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pagal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jungtinės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veiklos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(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partnerystės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)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sutartį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,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šių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konkurso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sąlygų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4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priede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nurodytus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kvalifikacijos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reikalavimus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turi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atitikti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bent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vienas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ūkio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subjektų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grupės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narys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.</w:t>
      </w:r>
    </w:p>
    <w:p w14:paraId="620B76CA" w14:textId="77777777" w:rsidR="00C9704D" w:rsidRPr="00AE2604" w:rsidRDefault="00C9704D" w:rsidP="00E51646">
      <w:pPr>
        <w:spacing w:after="0" w:line="240" w:lineRule="auto"/>
        <w:ind w:firstLine="1298"/>
        <w:jc w:val="both"/>
        <w:rPr>
          <w:rFonts w:ascii="Times New Roman" w:hAnsi="Times New Roman" w:cs="Times New Roman"/>
          <w:bCs/>
          <w:iCs/>
          <w:sz w:val="22"/>
          <w:szCs w:val="22"/>
          <w:lang w:val="en-US"/>
        </w:rPr>
      </w:pPr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3.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Tiekėjas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gali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remtis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kitų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ūkio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subjektų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pajėgumais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,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neatsižvelgdamas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į tai,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kokio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teisinio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pobūdžio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yra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jų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ryšiai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.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Jeigu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tiekėjas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pasiūlyme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nurodė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,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kad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numato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pasitelkti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subtiekėjus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ar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kitus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ūkio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subjektus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,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kurių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pajėgumais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remiasi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,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tiekėjas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su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pasiūlymu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privalo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pateikti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šių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subjektų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EBVPD,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patvirtinančius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,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kad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jie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atitinka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šių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konkurso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sąlygų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4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priede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nurodytus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kvalifikacijos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reikalavimus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(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pagal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prisiimamus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įsipareigojimus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vykdant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pirkimo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sutartį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).</w:t>
      </w:r>
    </w:p>
    <w:p w14:paraId="6CD91173" w14:textId="77777777" w:rsidR="00C9704D" w:rsidRPr="00AE2604" w:rsidRDefault="00C9704D" w:rsidP="00E51646">
      <w:pPr>
        <w:spacing w:after="0" w:line="240" w:lineRule="auto"/>
        <w:ind w:firstLine="1298"/>
        <w:jc w:val="both"/>
        <w:rPr>
          <w:rFonts w:ascii="Times New Roman" w:hAnsi="Times New Roman" w:cs="Times New Roman"/>
          <w:bCs/>
          <w:iCs/>
          <w:sz w:val="22"/>
          <w:szCs w:val="22"/>
          <w:lang w:val="en-US"/>
        </w:rPr>
      </w:pPr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4.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Jeigu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tiekėjas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remiasi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kitų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ūkio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subjektų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pajėgumais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,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teikdamas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pasiūlymą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,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jis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turi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pateikti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įrodymus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,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kurie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patvirtintų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,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kad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tiekėjui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subtiekėjų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ar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kitų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ūkio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subjektų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,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kurių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pajėgumais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jis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remiasi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,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ištekliai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bus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prieinami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vykdant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pirkimo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sutartį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.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Tokiais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įrodymais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gali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būti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preliminarios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sutartys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arba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ketinimų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protokolai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,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arba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kiti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lygiaverčiai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dokumentai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,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patvirtinantys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,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kad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laimėjus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pirkimą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,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pirkimo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sutarties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vykdymo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metu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tiekėjui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bus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prieinami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kitų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ūkio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subjektų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ištekliai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(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pateikiamas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skenuotas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dokumentas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elektroninėje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formoje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).</w:t>
      </w:r>
    </w:p>
    <w:p w14:paraId="5E7F6276" w14:textId="77777777" w:rsidR="00C9704D" w:rsidRPr="00AE2604" w:rsidRDefault="00C9704D" w:rsidP="00E51646">
      <w:pPr>
        <w:spacing w:after="0" w:line="240" w:lineRule="auto"/>
        <w:ind w:firstLine="1298"/>
        <w:jc w:val="both"/>
        <w:rPr>
          <w:rFonts w:ascii="Times New Roman" w:hAnsi="Times New Roman" w:cs="Times New Roman"/>
          <w:bCs/>
          <w:iCs/>
          <w:sz w:val="22"/>
          <w:szCs w:val="22"/>
          <w:lang w:val="en-US"/>
        </w:rPr>
      </w:pPr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5.</w:t>
      </w:r>
      <w:r w:rsidRPr="00AE2604">
        <w:rPr>
          <w:rFonts w:ascii="Times New Roman" w:hAnsi="Times New Roman" w:cs="Times New Roman"/>
          <w:b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Perkančioji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organizacija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bet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kuriuo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pirkimo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procedūros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metu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gali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paprašyti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tiekėjų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pateikti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visus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ar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dalį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dokumentų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,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patvirtinančių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jų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atitiktį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kvalifikacijos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reikalavimams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.</w:t>
      </w:r>
    </w:p>
    <w:p w14:paraId="57F1221B" w14:textId="77777777" w:rsidR="00C9704D" w:rsidRPr="00AE2604" w:rsidRDefault="00C9704D" w:rsidP="00E51646">
      <w:pPr>
        <w:spacing w:after="0" w:line="240" w:lineRule="auto"/>
        <w:ind w:firstLine="1298"/>
        <w:jc w:val="both"/>
        <w:rPr>
          <w:rFonts w:ascii="Times New Roman" w:hAnsi="Times New Roman" w:cs="Times New Roman"/>
          <w:i/>
          <w:sz w:val="22"/>
          <w:szCs w:val="22"/>
        </w:rPr>
      </w:pPr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6.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Jeigu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tiekėjas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negali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pateikti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nurodytų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dokumentų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,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nes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atitinkamoje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šalyje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tokie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dokumentai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neišduodami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arba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toje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šalyje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išduodami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dokumentai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neapima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visų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keliamų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klausimų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,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pateikiama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priesaikos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deklaracija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arba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oficiali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tiekėjo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deklaracija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(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pateikiami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skenuoti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dokumentai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elektroninėje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 xml:space="preserve"> </w:t>
      </w:r>
      <w:proofErr w:type="spellStart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formoje</w:t>
      </w:r>
      <w:proofErr w:type="spellEnd"/>
      <w:r w:rsidRPr="00AE2604">
        <w:rPr>
          <w:rFonts w:ascii="Times New Roman" w:hAnsi="Times New Roman" w:cs="Times New Roman"/>
          <w:bCs/>
          <w:iCs/>
          <w:sz w:val="22"/>
          <w:szCs w:val="22"/>
          <w:lang w:val="en-US"/>
        </w:rPr>
        <w:t>).</w:t>
      </w:r>
    </w:p>
    <w:p w14:paraId="58B64C76" w14:textId="77777777" w:rsidR="00C9704D" w:rsidRPr="00AE2604" w:rsidRDefault="00C9704D" w:rsidP="00E51646">
      <w:pPr>
        <w:spacing w:after="0" w:line="240" w:lineRule="auto"/>
        <w:rPr>
          <w:rFonts w:ascii="Times New Roman" w:hAnsi="Times New Roman" w:cs="Times New Roman"/>
          <w:b/>
          <w:bCs/>
          <w:sz w:val="22"/>
          <w:szCs w:val="22"/>
        </w:rPr>
      </w:pPr>
    </w:p>
    <w:tbl>
      <w:tblPr>
        <w:tblW w:w="9668" w:type="dxa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7"/>
        <w:gridCol w:w="2966"/>
        <w:gridCol w:w="6095"/>
      </w:tblGrid>
      <w:tr w:rsidR="00C9704D" w:rsidRPr="00AE2604" w14:paraId="25E9EB65" w14:textId="77777777" w:rsidTr="0031627D">
        <w:trPr>
          <w:trHeight w:val="631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A01EDC" w14:textId="77777777" w:rsidR="00C9704D" w:rsidRPr="00AE2604" w:rsidRDefault="00C9704D" w:rsidP="00E51646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E2604">
              <w:rPr>
                <w:rFonts w:ascii="Times New Roman" w:hAnsi="Times New Roman" w:cs="Times New Roman"/>
                <w:b/>
                <w:sz w:val="22"/>
                <w:szCs w:val="22"/>
              </w:rPr>
              <w:t>Eil. Nr.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CCCF83" w14:textId="77777777" w:rsidR="00C9704D" w:rsidRPr="00AE2604" w:rsidRDefault="00C9704D" w:rsidP="00E51646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E2604">
              <w:rPr>
                <w:rFonts w:ascii="Times New Roman" w:hAnsi="Times New Roman" w:cs="Times New Roman"/>
                <w:b/>
                <w:sz w:val="22"/>
                <w:szCs w:val="22"/>
              </w:rPr>
              <w:t>Kvalifikacijos reikalavimai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41BC83" w14:textId="77777777" w:rsidR="00C9704D" w:rsidRPr="00AE2604" w:rsidRDefault="00C9704D" w:rsidP="00E51646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E2604">
              <w:rPr>
                <w:rFonts w:ascii="Times New Roman" w:hAnsi="Times New Roman" w:cs="Times New Roman"/>
                <w:b/>
                <w:sz w:val="22"/>
                <w:szCs w:val="22"/>
              </w:rPr>
              <w:t>Atitiktį kvalifikacijos reikalavimams įrodantys dokumentai</w:t>
            </w:r>
          </w:p>
        </w:tc>
      </w:tr>
      <w:tr w:rsidR="00C9704D" w:rsidRPr="00AE2604" w14:paraId="5FBFD101" w14:textId="77777777" w:rsidTr="0031627D">
        <w:trPr>
          <w:trHeight w:val="274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F85A8F" w14:textId="77777777" w:rsidR="00C9704D" w:rsidRPr="00AE2604" w:rsidRDefault="00C9704D" w:rsidP="00E51646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E2604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B6E3C2" w14:textId="77777777" w:rsidR="00C9704D" w:rsidRPr="00AE2604" w:rsidRDefault="00C9704D" w:rsidP="00E51646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E2604">
              <w:rPr>
                <w:rFonts w:ascii="Times New Roman" w:hAnsi="Times New Roman" w:cs="Times New Roman"/>
                <w:sz w:val="22"/>
                <w:szCs w:val="22"/>
              </w:rPr>
              <w:t xml:space="preserve">Tiekėjas turi teisę verstis veikla reikalinga pirkimo sutarčiai vykdyti 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4C7213" w14:textId="77777777" w:rsidR="00C9704D" w:rsidRPr="00AE2604" w:rsidRDefault="00C9704D" w:rsidP="001D7B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proofErr w:type="spellStart"/>
            <w:r w:rsidRPr="00AE260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Tiekėjas</w:t>
            </w:r>
            <w:proofErr w:type="spellEnd"/>
            <w:r w:rsidRPr="00AE260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260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pateikia</w:t>
            </w:r>
            <w:proofErr w:type="spellEnd"/>
            <w:r w:rsidRPr="00AE2604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260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įstatų</w:t>
            </w:r>
            <w:proofErr w:type="spellEnd"/>
            <w:r w:rsidRPr="00AE260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AE260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ar</w:t>
            </w:r>
            <w:proofErr w:type="spellEnd"/>
            <w:r w:rsidRPr="00AE260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260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kito</w:t>
            </w:r>
            <w:proofErr w:type="spellEnd"/>
            <w:r w:rsidRPr="00AE260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260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dokumento</w:t>
            </w:r>
            <w:proofErr w:type="spellEnd"/>
            <w:r w:rsidRPr="00AE260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AE260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patvirtinančio</w:t>
            </w:r>
            <w:proofErr w:type="spellEnd"/>
            <w:r w:rsidRPr="00AE260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260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tiekėjo</w:t>
            </w:r>
            <w:proofErr w:type="spellEnd"/>
            <w:r w:rsidRPr="00AE260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260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teisę</w:t>
            </w:r>
            <w:proofErr w:type="spellEnd"/>
            <w:r w:rsidRPr="00AE260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260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verstis</w:t>
            </w:r>
            <w:proofErr w:type="spellEnd"/>
            <w:r w:rsidRPr="00AE260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260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veikla</w:t>
            </w:r>
            <w:proofErr w:type="spellEnd"/>
            <w:r w:rsidRPr="00AE260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AE260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kuri</w:t>
            </w:r>
            <w:proofErr w:type="spellEnd"/>
            <w:r w:rsidRPr="00AE260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260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reikalinga</w:t>
            </w:r>
            <w:proofErr w:type="spellEnd"/>
            <w:r w:rsidRPr="00AE260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260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pirkimo</w:t>
            </w:r>
            <w:proofErr w:type="spellEnd"/>
            <w:r w:rsidRPr="00AE260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260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sutarčiai</w:t>
            </w:r>
            <w:proofErr w:type="spellEnd"/>
            <w:r w:rsidRPr="00AE260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260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įvykdyti</w:t>
            </w:r>
            <w:proofErr w:type="spellEnd"/>
            <w:r w:rsidRPr="00AE260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AE260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arba</w:t>
            </w:r>
            <w:proofErr w:type="spellEnd"/>
            <w:r w:rsidRPr="00AE260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260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atitinkamos</w:t>
            </w:r>
            <w:proofErr w:type="spellEnd"/>
            <w:r w:rsidRPr="00AE260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260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užsienio</w:t>
            </w:r>
            <w:proofErr w:type="spellEnd"/>
            <w:r w:rsidRPr="00AE260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260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šalies</w:t>
            </w:r>
            <w:proofErr w:type="spellEnd"/>
            <w:r w:rsidRPr="00AE260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260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institucijos</w:t>
            </w:r>
            <w:proofErr w:type="spellEnd"/>
            <w:r w:rsidRPr="00AE260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AE260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profesinių</w:t>
            </w:r>
            <w:proofErr w:type="spellEnd"/>
            <w:r w:rsidRPr="00AE260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260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ar</w:t>
            </w:r>
            <w:proofErr w:type="spellEnd"/>
            <w:r w:rsidRPr="00AE260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260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veiklos</w:t>
            </w:r>
            <w:proofErr w:type="spellEnd"/>
            <w:r w:rsidRPr="00AE260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260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tvarkytojų</w:t>
            </w:r>
            <w:proofErr w:type="spellEnd"/>
            <w:r w:rsidRPr="00AE260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AE260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valstybės</w:t>
            </w:r>
            <w:proofErr w:type="spellEnd"/>
            <w:r w:rsidRPr="00AE260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260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įgaliotų</w:t>
            </w:r>
            <w:proofErr w:type="spellEnd"/>
            <w:r w:rsidRPr="00AE260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260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institucijų</w:t>
            </w:r>
            <w:proofErr w:type="spellEnd"/>
            <w:r w:rsidRPr="00AE260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260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pažymos</w:t>
            </w:r>
            <w:proofErr w:type="spellEnd"/>
            <w:r w:rsidRPr="00AE260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AE260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kaip</w:t>
            </w:r>
            <w:proofErr w:type="spellEnd"/>
            <w:r w:rsidRPr="00AE260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260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yra</w:t>
            </w:r>
            <w:proofErr w:type="spellEnd"/>
            <w:r w:rsidRPr="00AE260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260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nustatyta</w:t>
            </w:r>
            <w:proofErr w:type="spellEnd"/>
            <w:r w:rsidRPr="00AE260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260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toje</w:t>
            </w:r>
            <w:proofErr w:type="spellEnd"/>
            <w:r w:rsidRPr="00AE260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260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valstybėje</w:t>
            </w:r>
            <w:proofErr w:type="spellEnd"/>
            <w:r w:rsidRPr="00AE260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AE260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kurioje</w:t>
            </w:r>
            <w:proofErr w:type="spellEnd"/>
            <w:r w:rsidRPr="00AE260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260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tiekėjas</w:t>
            </w:r>
            <w:proofErr w:type="spellEnd"/>
            <w:r w:rsidRPr="00AE260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260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registruotas</w:t>
            </w:r>
            <w:proofErr w:type="spellEnd"/>
            <w:r w:rsidRPr="00AE260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) </w:t>
            </w:r>
            <w:proofErr w:type="spellStart"/>
            <w:r w:rsidRPr="00AE260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išduoto</w:t>
            </w:r>
            <w:proofErr w:type="spellEnd"/>
            <w:r w:rsidRPr="00AE260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260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dokumento</w:t>
            </w:r>
            <w:proofErr w:type="spellEnd"/>
            <w:r w:rsidRPr="00AE260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260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ar</w:t>
            </w:r>
            <w:proofErr w:type="spellEnd"/>
            <w:r w:rsidRPr="00AE260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260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priesaikos</w:t>
            </w:r>
            <w:proofErr w:type="spellEnd"/>
            <w:r w:rsidRPr="00AE260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260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deklaracijos</w:t>
            </w:r>
            <w:proofErr w:type="spellEnd"/>
            <w:r w:rsidRPr="00AE260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AE260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liudijančios</w:t>
            </w:r>
            <w:proofErr w:type="spellEnd"/>
            <w:r w:rsidRPr="00AE260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260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tiekėjo</w:t>
            </w:r>
            <w:proofErr w:type="spellEnd"/>
            <w:r w:rsidRPr="00AE260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260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teisę</w:t>
            </w:r>
            <w:proofErr w:type="spellEnd"/>
            <w:r w:rsidRPr="00AE260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260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verstis</w:t>
            </w:r>
            <w:proofErr w:type="spellEnd"/>
            <w:r w:rsidRPr="00AE260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260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veikla</w:t>
            </w:r>
            <w:proofErr w:type="spellEnd"/>
            <w:r w:rsidRPr="00AE260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AE260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kuri</w:t>
            </w:r>
            <w:proofErr w:type="spellEnd"/>
            <w:r w:rsidRPr="00AE260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260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reikalinga</w:t>
            </w:r>
            <w:proofErr w:type="spellEnd"/>
            <w:r w:rsidRPr="00AE260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260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pirkimo</w:t>
            </w:r>
            <w:proofErr w:type="spellEnd"/>
            <w:r w:rsidRPr="00AE260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260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sutarčiai</w:t>
            </w:r>
            <w:proofErr w:type="spellEnd"/>
            <w:r w:rsidRPr="00AE260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260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įvykdyti</w:t>
            </w:r>
            <w:proofErr w:type="spellEnd"/>
            <w:r w:rsidRPr="00AE260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AE260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kopijas</w:t>
            </w:r>
            <w:proofErr w:type="spellEnd"/>
            <w:r w:rsidRPr="00AE260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.</w:t>
            </w:r>
          </w:p>
          <w:p w14:paraId="05C132A0" w14:textId="77777777" w:rsidR="00C9704D" w:rsidRPr="00AE2604" w:rsidRDefault="00C9704D" w:rsidP="001D7B3F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AE2604">
              <w:rPr>
                <w:rFonts w:ascii="Times New Roman" w:hAnsi="Times New Roman" w:cs="Times New Roman"/>
                <w:i/>
                <w:sz w:val="22"/>
                <w:szCs w:val="22"/>
              </w:rPr>
              <w:t>Pateikiami skenuoti dokumentai elektroninėje formoje.</w:t>
            </w:r>
          </w:p>
        </w:tc>
      </w:tr>
    </w:tbl>
    <w:p w14:paraId="5CC20BFF" w14:textId="77777777" w:rsidR="00C9704D" w:rsidRPr="00AE2604" w:rsidRDefault="00C9704D" w:rsidP="00E51646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14:paraId="4599344E" w14:textId="77777777" w:rsidR="001D7B3F" w:rsidRPr="00AE2604" w:rsidRDefault="001D7B3F" w:rsidP="00E51646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14:paraId="35D7DE8C" w14:textId="268CAB63" w:rsidR="001926F6" w:rsidRPr="00AE2604" w:rsidRDefault="00C9704D" w:rsidP="00AE2604">
      <w:pPr>
        <w:spacing w:after="0" w:line="240" w:lineRule="auto"/>
        <w:ind w:firstLine="1296"/>
        <w:jc w:val="both"/>
        <w:rPr>
          <w:rFonts w:ascii="Times New Roman" w:hAnsi="Times New Roman" w:cs="Times New Roman"/>
          <w:iCs/>
          <w:sz w:val="22"/>
          <w:szCs w:val="22"/>
        </w:rPr>
      </w:pPr>
      <w:r w:rsidRPr="00AE2604">
        <w:rPr>
          <w:rFonts w:ascii="Times New Roman" w:hAnsi="Times New Roman" w:cs="Times New Roman"/>
          <w:sz w:val="22"/>
          <w:szCs w:val="22"/>
        </w:rPr>
        <w:t xml:space="preserve">7. </w:t>
      </w:r>
      <w:r w:rsidR="00AE2604" w:rsidRPr="00AE2604">
        <w:rPr>
          <w:rFonts w:ascii="Times New Roman" w:hAnsi="Times New Roman" w:cs="Times New Roman"/>
          <w:sz w:val="22"/>
          <w:szCs w:val="22"/>
        </w:rPr>
        <w:t xml:space="preserve"> </w:t>
      </w:r>
      <w:r w:rsidR="001926F6" w:rsidRPr="00AE2604">
        <w:rPr>
          <w:rFonts w:ascii="Times New Roman" w:eastAsia="Calibri" w:hAnsi="Times New Roman" w:cs="Times New Roman"/>
          <w:sz w:val="22"/>
          <w:szCs w:val="22"/>
        </w:rPr>
        <w:t>Atliekamas žaliasis pirkimas. Pirkimas vykdomas vadovaujantis Lietuvos Respublikos aplinkos ministro M1, N1 transporto priemonės turi atitikti Lietuvos Respublikos aplinkos ministro 2011 m. birželio 28 d. įsakymu Nr. D1-508 (Lietuvos Respublikos aplinkos ministro 2022 m. gruodžio 13 d. įsakymo Nr. D1-401 redakcija) patvirtinto „Aplinkos apsaugos kriterijų taikymo, vykdant žaliuosius pirkimus, tvarkos aprašo 2 priedo 10 skyriaus 10.1.2.1. reikalavimus „M ir N kategorijų kelių transporto priemonės“. Aplinkos apaugos kriterijai nustatyti 2 priede „Techninė specifikacija“.</w:t>
      </w:r>
    </w:p>
    <w:p w14:paraId="5F0F2FC3" w14:textId="77777777" w:rsidR="00C9704D" w:rsidRPr="00AE2604" w:rsidRDefault="00C9704D" w:rsidP="00E51646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14:paraId="64A840F3" w14:textId="77777777" w:rsidR="00C9704D" w:rsidRPr="00AE2604" w:rsidRDefault="00C9704D" w:rsidP="00C9704D">
      <w:pPr>
        <w:rPr>
          <w:rFonts w:ascii="Times New Roman" w:hAnsi="Times New Roman" w:cs="Times New Roman"/>
          <w:sz w:val="22"/>
          <w:szCs w:val="22"/>
        </w:rPr>
      </w:pPr>
    </w:p>
    <w:p w14:paraId="25D0A6CF" w14:textId="77777777" w:rsidR="00C9704D" w:rsidRPr="00AE2604" w:rsidRDefault="00C9704D" w:rsidP="00C9704D">
      <w:pPr>
        <w:rPr>
          <w:rFonts w:ascii="Times New Roman" w:hAnsi="Times New Roman" w:cs="Times New Roman"/>
          <w:sz w:val="22"/>
          <w:szCs w:val="22"/>
        </w:rPr>
      </w:pPr>
    </w:p>
    <w:p w14:paraId="25CC569C" w14:textId="77777777" w:rsidR="00C916B0" w:rsidRPr="00AE2604" w:rsidRDefault="00C916B0">
      <w:pPr>
        <w:rPr>
          <w:rFonts w:ascii="Times New Roman" w:hAnsi="Times New Roman" w:cs="Times New Roman"/>
          <w:sz w:val="22"/>
          <w:szCs w:val="22"/>
        </w:rPr>
      </w:pPr>
    </w:p>
    <w:sectPr w:rsidR="00C916B0" w:rsidRPr="00AE2604" w:rsidSect="001D7B3F">
      <w:pgSz w:w="11906" w:h="16838"/>
      <w:pgMar w:top="567" w:right="567" w:bottom="567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0D12BD"/>
    <w:multiLevelType w:val="multilevel"/>
    <w:tmpl w:val="28C0CA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eastAsiaTheme="minorEastAsia" w:cstheme="minorHAnsi"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Theme="minorEastAsia" w:cstheme="minorHAnsi"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Theme="minorEastAsia" w:cstheme="minorHAnsi"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Theme="minorEastAsia" w:cstheme="minorHAnsi"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Theme="minorEastAsia" w:cstheme="minorHAnsi"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eastAsiaTheme="minorEastAsia" w:cstheme="minorHAnsi"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Theme="minorEastAsia" w:cstheme="minorHAnsi"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eastAsiaTheme="minorEastAsia" w:cstheme="minorHAnsi" w:hint="default"/>
        <w:color w:val="auto"/>
      </w:rPr>
    </w:lvl>
  </w:abstractNum>
  <w:num w:numId="1" w16cid:durableId="4642037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704D"/>
    <w:rsid w:val="001926F6"/>
    <w:rsid w:val="001D7B3F"/>
    <w:rsid w:val="0031627D"/>
    <w:rsid w:val="008F4995"/>
    <w:rsid w:val="00AE2604"/>
    <w:rsid w:val="00BE2182"/>
    <w:rsid w:val="00C916B0"/>
    <w:rsid w:val="00C9704D"/>
    <w:rsid w:val="00D91466"/>
    <w:rsid w:val="00E51646"/>
    <w:rsid w:val="00E63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6E749C"/>
  <w15:chartTrackingRefBased/>
  <w15:docId w15:val="{EC2AF777-91D1-4328-AF55-0274CFD27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C9704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C9704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C9704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C9704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C9704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C9704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C9704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C9704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C9704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C9704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C9704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C9704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C9704D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C9704D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C9704D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C9704D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C9704D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C9704D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C9704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C9704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C9704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C9704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C9704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C9704D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C9704D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C9704D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C9704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C9704D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C9704D"/>
    <w:rPr>
      <w:b/>
      <w:bCs/>
      <w:smallCaps/>
      <w:color w:val="0F4761" w:themeColor="accent1" w:themeShade="BF"/>
      <w:spacing w:val="5"/>
    </w:rPr>
  </w:style>
  <w:style w:type="paragraph" w:styleId="Betarp">
    <w:name w:val="No Spacing"/>
    <w:aliases w:val="Tekstas"/>
    <w:link w:val="BetarpDiagrama"/>
    <w:uiPriority w:val="1"/>
    <w:qFormat/>
    <w:rsid w:val="001926F6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character" w:customStyle="1" w:styleId="BetarpDiagrama">
    <w:name w:val="Be tarpų Diagrama"/>
    <w:aliases w:val="Tekstas Diagrama"/>
    <w:basedOn w:val="Numatytasispastraiposriftas"/>
    <w:link w:val="Betarp"/>
    <w:uiPriority w:val="1"/>
    <w:rsid w:val="001926F6"/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2028</Words>
  <Characters>1156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Pakėnienė</dc:creator>
  <cp:keywords/>
  <dc:description/>
  <cp:lastModifiedBy>Giedrė Pakėnienė</cp:lastModifiedBy>
  <cp:revision>6</cp:revision>
  <dcterms:created xsi:type="dcterms:W3CDTF">2026-03-23T07:43:00Z</dcterms:created>
  <dcterms:modified xsi:type="dcterms:W3CDTF">2026-03-27T09:05:00Z</dcterms:modified>
</cp:coreProperties>
</file>